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540"/>
        <w:jc w:val="both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b/>
          <w:color w:val="000000"/>
          <w:sz w:val="22"/>
        </w:rPr>
        <w:t>На информационном ресурсе применяются рекомендательные технологии (информационные технологии предоставления информации на основе сбора, систематизации и анализа сведений, относящихся к предпочтениям пользователей сети "Интернет", находящихся на территории Российской Федерации).</w:t>
      </w:r>
      <w:r>
        <w:rPr>
          <w:rFonts w:ascii="Arial" w:hAnsi="Arial" w:eastAsia="Arial" w:cs="Arial"/>
          <w:color w:val="000000"/>
          <w:sz w:val="30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</w:pPr>
      <w:r>
        <w:rPr>
          <w:rFonts w:ascii="Calibri" w:hAnsi="Calibri" w:eastAsia="Calibri" w:cs="Calibri"/>
          <w:color w:val="000000"/>
          <w:sz w:val="20"/>
        </w:rPr>
        <w:t> </w:t>
      </w:r>
    </w:p>
    <w:p>
      <w:pPr>
        <w:spacing w:before="240" w:after="240"/>
        <w:jc w:val="center"/>
        <w:rPr>
          <w:b/>
          <w:sz w:val="20"/>
        </w:rPr>
      </w:pPr>
    </w:p>
    <w:p>
      <w:pPr>
        <w:spacing w:before="240" w:after="240"/>
        <w:jc w:val="center"/>
        <w:rPr>
          <w:b/>
          <w:sz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540"/>
        <w:jc w:val="center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  <w:rtl w:val="0"/>
        </w:rPr>
        <w:t>Правила</w:t>
      </w:r>
      <w:r>
        <w:rPr>
          <w:rFonts w:ascii="Arial" w:hAnsi="Arial" w:eastAsia="Arial" w:cs="Arial"/>
          <w:b/>
          <w:sz w:val="20"/>
          <w:rtl w:val="0"/>
          <w:lang w:val="ru-RU"/>
        </w:rPr>
        <w:t xml:space="preserve"> о </w:t>
      </w:r>
      <w:r>
        <w:rPr>
          <w:rFonts w:ascii="Arial" w:hAnsi="Arial" w:eastAsia="Arial" w:cs="Arial"/>
          <w:b/>
          <w:sz w:val="20"/>
          <w:rtl w:val="0"/>
        </w:rPr>
        <w:t xml:space="preserve"> применени</w:t>
      </w:r>
      <w:r>
        <w:rPr>
          <w:rFonts w:ascii="Arial" w:hAnsi="Arial" w:eastAsia="Arial" w:cs="Arial"/>
          <w:b/>
          <w:sz w:val="20"/>
          <w:rtl w:val="0"/>
          <w:lang w:val="ru-RU"/>
        </w:rPr>
        <w:t>и</w:t>
      </w:r>
      <w:r>
        <w:rPr>
          <w:rFonts w:ascii="Arial" w:hAnsi="Arial" w:eastAsia="Arial" w:cs="Arial"/>
          <w:b/>
          <w:sz w:val="20"/>
          <w:rtl w:val="0"/>
        </w:rPr>
        <w:t xml:space="preserve"> рекомендательных технологий </w:t>
      </w:r>
      <w:r>
        <w:rPr>
          <w:rFonts w:ascii="Arial" w:hAnsi="Arial" w:eastAsia="Arial" w:cs="Arial"/>
          <w:b/>
          <w:color w:val="000000"/>
          <w:sz w:val="20"/>
        </w:rPr>
        <w:t xml:space="preserve">в виджетах </w:t>
      </w:r>
      <w:r>
        <w:rPr>
          <w:rFonts w:ascii="Arial" w:hAnsi="Arial" w:eastAsia="Arial" w:cs="Arial"/>
          <w:b/>
          <w:color w:val="000000"/>
          <w:sz w:val="20"/>
          <w:lang w:val="ru-RU"/>
        </w:rPr>
        <w:t xml:space="preserve">информационного ресурса </w:t>
      </w:r>
      <w:r>
        <w:rPr>
          <w:rFonts w:ascii="Arial" w:hAnsi="Arial" w:eastAsia="Arial" w:cs="Arial"/>
          <w:b/>
          <w:color w:val="000000"/>
          <w:sz w:val="20"/>
        </w:rPr>
        <w:t xml:space="preserve"> «</w:t>
      </w:r>
      <w:r>
        <w:rPr>
          <w:rFonts w:ascii="Arial" w:hAnsi="Arial" w:eastAsia="Arial" w:cs="Arial"/>
          <w:b/>
          <w:color w:val="000000"/>
          <w:sz w:val="20"/>
          <w:lang w:val="ru-RU"/>
        </w:rPr>
        <w:t>24СМИ</w:t>
      </w:r>
      <w:r>
        <w:rPr>
          <w:rFonts w:ascii="Arial" w:hAnsi="Arial" w:eastAsia="Arial" w:cs="Arial"/>
          <w:b/>
          <w:color w:val="000000"/>
          <w:sz w:val="20"/>
        </w:rPr>
        <w:t xml:space="preserve">», размещенных на сайте </w:t>
      </w:r>
      <w:r>
        <w:rPr>
          <w:rFonts w:hint="default" w:cs="Arial"/>
          <w:b/>
          <w:color w:val="000000"/>
          <w:sz w:val="20"/>
          <w:lang w:val="en-US"/>
        </w:rPr>
        <w:t>moika78</w:t>
      </w:r>
      <w:bookmarkStart w:id="0" w:name="_GoBack"/>
      <w:bookmarkEnd w:id="0"/>
      <w:r>
        <w:rPr>
          <w:rFonts w:ascii="Arial" w:hAnsi="Arial" w:eastAsia="Arial" w:cs="Arial"/>
          <w:b/>
          <w:color w:val="000000"/>
          <w:sz w:val="20"/>
        </w:rPr>
        <w:t>.ru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540"/>
        <w:jc w:val="both"/>
        <w:rPr>
          <w:sz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</w:rPr>
        <w:t> </w:t>
      </w:r>
    </w:p>
    <w:p>
      <w:pPr>
        <w:spacing w:before="240" w:after="240"/>
        <w:jc w:val="both"/>
        <w:rPr>
          <w:sz w:val="20"/>
        </w:rPr>
      </w:pPr>
      <w:r>
        <w:rPr>
          <w:sz w:val="20"/>
        </w:rPr>
        <w:t>Используя Сайт, Пользователь безоговорочно соглашается с настоящими Правилами</w:t>
      </w:r>
      <w:r>
        <w:rPr>
          <w:sz w:val="20"/>
          <w:lang w:val="ru-RU"/>
        </w:rPr>
        <w:t xml:space="preserve">. </w:t>
      </w:r>
    </w:p>
    <w:p>
      <w:pPr>
        <w:spacing w:before="240" w:after="240"/>
        <w:ind w:left="0" w:firstLine="0"/>
        <w:jc w:val="both"/>
        <w:rPr>
          <w:b/>
          <w:sz w:val="20"/>
        </w:rPr>
      </w:pPr>
      <w:r>
        <w:rPr>
          <w:b/>
          <w:sz w:val="20"/>
          <w:rtl w:val="0"/>
        </w:rPr>
        <w:t>Термины</w:t>
      </w:r>
    </w:p>
    <w:p>
      <w:pPr>
        <w:spacing w:before="240" w:after="240"/>
        <w:ind w:left="0" w:firstLine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b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>«Сайт»</w:t>
      </w:r>
      <w:r>
        <w:rPr>
          <w:rFonts w:ascii="Arial" w:hAnsi="Arial" w:eastAsia="Arial" w:cs="Arial"/>
          <w:b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Arial" w:hAnsi="Arial" w:eastAsia="Arial" w:cs="Arial"/>
          <w:color w:val="000000" w:themeColor="text1"/>
          <w:sz w:val="20"/>
          <w:highlight w:val="white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ascii="Arial" w:hAnsi="Arial" w:eastAsia="Arial" w:cs="Arial"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>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(далее — сеть «Интернет») по доменным именам и (или) по сетевым адресам, позволяющим идентифицировать сайты в сети «Интернет».</w:t>
      </w:r>
    </w:p>
    <w:p>
      <w:pPr>
        <w:spacing w:before="240" w:after="240"/>
        <w:ind w:left="0" w:firstLine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b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 xml:space="preserve">«Баннер», </w:t>
      </w:r>
      <w:r>
        <w:rPr>
          <w:rFonts w:ascii="Arial" w:hAnsi="Arial" w:eastAsia="Arial" w:cs="Arial"/>
          <w:b/>
          <w:color w:val="000000"/>
          <w:sz w:val="20"/>
          <w:lang w:val="ru-RU"/>
        </w:rPr>
        <w:t>«</w:t>
      </w:r>
      <w:r>
        <w:rPr>
          <w:rFonts w:ascii="Arial" w:hAnsi="Arial" w:eastAsia="Arial" w:cs="Arial"/>
          <w:b/>
          <w:color w:val="000000"/>
          <w:sz w:val="20"/>
        </w:rPr>
        <w:t>Видеобаннер</w:t>
      </w:r>
      <w:r>
        <w:rPr>
          <w:rFonts w:ascii="Arial" w:hAnsi="Arial" w:eastAsia="Arial" w:cs="Arial"/>
          <w:b/>
          <w:color w:val="000000"/>
          <w:sz w:val="20"/>
          <w:lang w:val="ru-RU"/>
        </w:rPr>
        <w:t xml:space="preserve">», </w:t>
      </w:r>
      <w:r>
        <w:rPr>
          <w:rFonts w:ascii="Arial" w:hAnsi="Arial" w:eastAsia="Arial" w:cs="Arial"/>
          <w:b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 xml:space="preserve">«Текстово-графический блок», </w:t>
      </w:r>
      <w:r>
        <w:rPr>
          <w:rFonts w:ascii="Arial" w:hAnsi="Arial" w:eastAsia="Arial" w:cs="Arial"/>
          <w:b/>
          <w:color w:val="000000" w:themeColor="text1"/>
          <w:sz w:val="20"/>
          <w:highlight w:val="white"/>
          <w:lang w:val="ru-RU"/>
          <w14:textFill>
            <w14:solidFill>
              <w14:schemeClr w14:val="tx1"/>
            </w14:solidFill>
          </w14:textFill>
        </w:rPr>
        <w:t>«В</w:t>
      </w:r>
      <w:r>
        <w:rPr>
          <w:rFonts w:ascii="Arial" w:hAnsi="Arial" w:eastAsia="Arial" w:cs="Arial"/>
          <w:b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>иджет»</w:t>
      </w:r>
      <w:r>
        <w:rPr>
          <w:rFonts w:ascii="Arial" w:hAnsi="Arial" w:eastAsia="Arial" w:cs="Arial"/>
          <w:b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Arial" w:hAnsi="Arial" w:eastAsia="Arial" w:cs="Arial"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>модуль, содержащий визуальные образы (векторные</w:t>
      </w:r>
      <w:r>
        <w:rPr>
          <w:rFonts w:ascii="Arial" w:hAnsi="Arial" w:eastAsia="Arial" w:cs="Arial"/>
          <w:color w:val="000000" w:themeColor="text1"/>
          <w:sz w:val="20"/>
          <w:highlight w:val="white"/>
          <w:lang w:val="ru-RU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Arial" w:hAnsi="Arial" w:eastAsia="Arial" w:cs="Arial"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 xml:space="preserve">растровые </w:t>
      </w:r>
      <w:r>
        <w:rPr>
          <w:rFonts w:ascii="Arial" w:hAnsi="Arial" w:eastAsia="Arial" w:cs="Arial"/>
          <w:color w:val="000000" w:themeColor="text1"/>
          <w:sz w:val="20"/>
          <w:highlight w:val="white"/>
          <w:lang w:val="ru-RU"/>
          <w14:textFill>
            <w14:solidFill>
              <w14:schemeClr w14:val="tx1"/>
            </w14:solidFill>
          </w14:textFill>
        </w:rPr>
        <w:t xml:space="preserve">и видео </w:t>
      </w:r>
      <w:r>
        <w:rPr>
          <w:rFonts w:ascii="Arial" w:hAnsi="Arial" w:eastAsia="Arial" w:cs="Arial"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>изображения) и/или текстовые сообщения, выполненный в формате gif или flash</w:t>
      </w:r>
      <w:r>
        <w:rPr>
          <w:rFonts w:ascii="Arial" w:hAnsi="Arial" w:eastAsia="Arial" w:cs="Arial"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spacing w:before="240" w:after="240"/>
        <w:ind w:left="0" w:firstLine="0"/>
        <w:jc w:val="both"/>
        <w:rPr>
          <w:b/>
          <w:color w:val="000000"/>
          <w:sz w:val="20"/>
        </w:rPr>
      </w:pPr>
      <w:r>
        <w:rPr>
          <w:rFonts w:ascii="Arial" w:hAnsi="Arial" w:eastAsia="Arial" w:cs="Arial"/>
          <w:b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>«Интернет-площадка (Площадка)»</w:t>
      </w:r>
      <w:r>
        <w:rPr>
          <w:rFonts w:ascii="Arial" w:hAnsi="Arial" w:eastAsia="Arial" w:cs="Arial"/>
          <w:b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Arial" w:hAnsi="Arial" w:eastAsia="Arial" w:cs="Arial"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>интернет-сайт, мобильное приложение, на которых до сведения Пользователей сети «Интернет» при помощи ПЭВМ доводится контент информационного и рекламного содержания,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Сайта и (или) уполномоченному им лицу и доступные для просмотра и (или) взаимодействия посредством конечных устройств любых пользователей сети «Интернет».</w:t>
      </w:r>
    </w:p>
    <w:p>
      <w:pPr>
        <w:jc w:val="both"/>
        <w:rPr>
          <w:color w:val="000000"/>
          <w:sz w:val="20"/>
        </w:rPr>
      </w:pPr>
      <w:r>
        <w:rPr>
          <w:b/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>«Рекомендательные технологии»</w:t>
      </w:r>
      <w:r>
        <w:rPr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 xml:space="preserve"> -</w:t>
      </w:r>
      <w:r>
        <w:rPr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>процессы и методы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способы осуществления таких процессов и методов.</w:t>
      </w:r>
    </w:p>
    <w:p>
      <w:pPr>
        <w:jc w:val="both"/>
        <w:rPr>
          <w:color w:val="000000"/>
          <w:sz w:val="20"/>
        </w:rPr>
      </w:pPr>
    </w:p>
    <w:p>
      <w:pPr>
        <w:jc w:val="both"/>
        <w:rPr>
          <w:color w:val="000000"/>
          <w:sz w:val="20"/>
        </w:rPr>
      </w:pPr>
      <w:r>
        <w:rPr>
          <w:b/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>«ПЭВМ»</w:t>
      </w:r>
      <w:r>
        <w:rPr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 xml:space="preserve"> -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</w:r>
      <w:r>
        <w:rPr>
          <w:color w:val="000000" w:themeColor="text1"/>
          <w:sz w:val="20"/>
          <w:rtl w:val="0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b/>
          <w:color w:val="000000"/>
          <w:sz w:val="20"/>
        </w:rPr>
        <w:t>«База данных»</w:t>
      </w:r>
      <w:r>
        <w:rPr>
          <w:rFonts w:ascii="Arial" w:hAnsi="Arial" w:eastAsia="Arial" w:cs="Arial"/>
          <w:b/>
          <w:color w:val="000000"/>
          <w:sz w:val="20"/>
          <w:lang w:val="ru-RU"/>
        </w:rPr>
        <w:t xml:space="preserve"> - </w:t>
      </w:r>
      <w:r>
        <w:rPr>
          <w:rFonts w:ascii="Arial" w:hAnsi="Arial" w:eastAsia="Arial" w:cs="Arial"/>
          <w:color w:val="000000"/>
          <w:sz w:val="20"/>
        </w:rPr>
        <w:t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(ЭВМ).</w:t>
      </w:r>
    </w:p>
    <w:p>
      <w:pPr>
        <w:jc w:val="both"/>
        <w:rPr>
          <w:color w:val="000000"/>
          <w:sz w:val="20"/>
        </w:rPr>
      </w:pPr>
    </w:p>
    <w:p>
      <w:pPr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b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>«Пользователь</w:t>
      </w:r>
      <w:r>
        <w:rPr>
          <w:rFonts w:ascii="Arial" w:hAnsi="Arial" w:eastAsia="Arial" w:cs="Arial"/>
          <w:b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 xml:space="preserve">»- </w:t>
      </w:r>
      <w:r>
        <w:rPr>
          <w:rFonts w:ascii="Arial" w:hAnsi="Arial" w:eastAsia="Arial" w:cs="Arial"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 xml:space="preserve">обезличенный посетитель </w:t>
      </w:r>
      <w:r>
        <w:rPr>
          <w:rFonts w:ascii="Arial" w:hAnsi="Arial" w:eastAsia="Arial" w:cs="Arial"/>
          <w:color w:val="000000" w:themeColor="text1"/>
          <w:sz w:val="20"/>
          <w:highlight w:val="white"/>
          <w:lang w:val="ru-RU"/>
          <w14:textFill>
            <w14:solidFill>
              <w14:schemeClr w14:val="tx1"/>
            </w14:solidFill>
          </w14:textFill>
        </w:rPr>
        <w:t>Сайта</w:t>
      </w:r>
      <w:r>
        <w:rPr>
          <w:rFonts w:ascii="Arial" w:hAnsi="Arial" w:eastAsia="Arial" w:cs="Arial"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Arial" w:hAnsi="Arial" w:eastAsia="Arial" w:cs="Arial"/>
          <w:color w:val="000000"/>
          <w:sz w:val="20"/>
        </w:rPr>
        <w:t>идентифицируемый ПЭВМ, имеющий уникальный идентификатор и профиль, находящийся на территории Российской Федерации.</w:t>
      </w:r>
    </w:p>
    <w:p>
      <w:pPr>
        <w:jc w:val="both"/>
        <w:rPr>
          <w:b/>
          <w:sz w:val="20"/>
          <w:highlight w:val="yellow"/>
        </w:rPr>
      </w:pPr>
    </w:p>
    <w:p>
      <w:pPr>
        <w:jc w:val="both"/>
        <w:rPr>
          <w:rFonts w:ascii="Arial" w:hAnsi="Arial" w:eastAsia="Arial" w:cs="Arial"/>
          <w:color w:val="000000"/>
          <w:sz w:val="20"/>
          <w:highlight w:val="white"/>
        </w:rPr>
      </w:pPr>
      <w:r>
        <w:rPr>
          <w:rFonts w:ascii="Arial" w:hAnsi="Arial" w:eastAsia="Arial" w:cs="Arial"/>
          <w:color w:val="000000" w:themeColor="text1"/>
          <w:sz w:val="20"/>
          <w:highlight w:val="white"/>
          <w14:textFill>
            <w14:solidFill>
              <w14:schemeClr w14:val="tx1"/>
            </w14:solidFill>
          </w14:textFill>
        </w:rPr>
        <w:t>Если из контекста не вытекает иное, любой термин, неопределенный в настоящих Правилах, имеет то значение, которое установлено для него законодательством Российской Федерации и обычаем.</w:t>
      </w:r>
    </w:p>
    <w:p>
      <w:pPr>
        <w:jc w:val="both"/>
        <w:rPr>
          <w:rFonts w:ascii="Arial" w:hAnsi="Arial" w:eastAsia="Arial" w:cs="Arial"/>
          <w:color w:val="000000"/>
          <w:sz w:val="20"/>
          <w:highlight w:val="white"/>
        </w:rPr>
      </w:pPr>
    </w:p>
    <w:p>
      <w:pPr>
        <w:jc w:val="both"/>
        <w:rPr>
          <w:rFonts w:ascii="Arial" w:hAnsi="Arial" w:eastAsia="Arial" w:cs="Arial"/>
          <w:color w:val="000000"/>
          <w:sz w:val="20"/>
          <w:highlight w:val="white"/>
        </w:rPr>
      </w:pPr>
    </w:p>
    <w:p>
      <w:pPr>
        <w:jc w:val="both"/>
        <w:rPr>
          <w:rFonts w:ascii="Arial" w:hAnsi="Arial" w:eastAsia="Arial" w:cs="Arial"/>
          <w:b/>
          <w:color w:val="000000"/>
          <w:sz w:val="20"/>
        </w:rPr>
      </w:pPr>
      <w:r>
        <w:rPr>
          <w:rFonts w:ascii="Arial" w:hAnsi="Arial" w:eastAsia="Arial" w:cs="Arial"/>
          <w:b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Общие положения</w:t>
      </w:r>
    </w:p>
    <w:p>
      <w:pPr>
        <w:jc w:val="both"/>
        <w:rPr>
          <w:rFonts w:ascii="Arial" w:hAnsi="Arial" w:eastAsia="Arial" w:cs="Arial"/>
          <w:b/>
          <w:color w:val="000000"/>
          <w:sz w:val="20"/>
          <w:highlight w:val="white"/>
        </w:rPr>
      </w:pPr>
    </w:p>
    <w:p>
      <w:pPr>
        <w:jc w:val="both"/>
        <w:rPr>
          <w:sz w:val="20"/>
          <w:lang w:val="ru-RU"/>
        </w:rPr>
      </w:pPr>
      <w:r>
        <w:rPr>
          <w:sz w:val="20"/>
        </w:rPr>
        <w:t>Действующие Правила размещены на странице Сайта</w:t>
      </w:r>
      <w:r>
        <w:rPr>
          <w:sz w:val="20"/>
          <w:lang w:val="ru-RU"/>
        </w:rPr>
        <w:t>.</w:t>
      </w:r>
    </w:p>
    <w:p>
      <w:pPr>
        <w:jc w:val="both"/>
        <w:rPr>
          <w:sz w:val="20"/>
        </w:rPr>
      </w:pPr>
      <w:r>
        <w:rPr>
          <w:sz w:val="20"/>
          <w:lang w:val="ru-RU"/>
        </w:rPr>
        <w:t xml:space="preserve">Администрация Сайта </w:t>
      </w:r>
      <w:r>
        <w:rPr>
          <w:sz w:val="20"/>
        </w:rPr>
        <w:t xml:space="preserve">вправе в любое время в одностороннем порядке изменять условия  настоящих Правил. Такие изменения вступают в силу с момента размещения  новой версии Правил на Сайте , что не требует  дополнительного уведомления Пользователей. </w:t>
      </w:r>
    </w:p>
    <w:p>
      <w:pPr>
        <w:jc w:val="both"/>
        <w:rPr>
          <w:sz w:val="20"/>
        </w:rPr>
      </w:pPr>
      <w:r>
        <w:rPr>
          <w:sz w:val="20"/>
        </w:rPr>
        <w:t>Пользователь обязуется самостоятельно знакомиться с текущей версией  Правил, а также с новыми редакциями Правил перед началом каждого  использования Сайта.</w:t>
      </w:r>
    </w:p>
    <w:p>
      <w:pPr>
        <w:jc w:val="both"/>
        <w:rPr>
          <w:sz w:val="20"/>
        </w:rPr>
      </w:pPr>
      <w:r>
        <w:rPr>
          <w:sz w:val="20"/>
        </w:rPr>
        <w:t>Правила подлежат регулированию и толкованию в соответствии с законодательством Российской Федерации.</w:t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  <w:lang w:val="ru-RU"/>
        </w:rPr>
        <w:t xml:space="preserve"> Сайт обязуется: </w:t>
      </w:r>
    </w:p>
    <w:p>
      <w:pPr>
        <w:jc w:val="both"/>
        <w:rPr>
          <w:sz w:val="20"/>
        </w:rPr>
      </w:pPr>
      <w:r>
        <w:rPr>
          <w:sz w:val="20"/>
          <w:lang w:val="ru-RU"/>
        </w:rPr>
        <w:t>-</w:t>
      </w:r>
      <w:r>
        <w:rPr>
          <w:sz w:val="20"/>
        </w:rPr>
        <w:t>Не допускать применение рекомендательных технологий в целях  предоставления информации с нарушением законодательства Российской  Федерации, а также применение рекомендательных технологий, которые  нарушают права и законные интересы граждан и организаций</w:t>
      </w:r>
      <w:r>
        <w:rPr>
          <w:sz w:val="20"/>
          <w:lang w:val="ru-RU"/>
        </w:rPr>
        <w:t>.</w:t>
      </w:r>
    </w:p>
    <w:p>
      <w:pPr>
        <w:jc w:val="both"/>
        <w:rPr>
          <w:sz w:val="20"/>
        </w:rPr>
      </w:pPr>
      <w:r>
        <w:rPr>
          <w:sz w:val="20"/>
          <w:lang w:val="ru-RU"/>
        </w:rPr>
        <w:t>-</w:t>
      </w:r>
      <w:r>
        <w:rPr>
          <w:sz w:val="20"/>
        </w:rPr>
        <w:t>Не  допускать предоставление информации с применением рекомендательных  технологий без информирования Пользователей о применении на Сайте  рекомендательных технологий.</w:t>
      </w:r>
    </w:p>
    <w:p>
      <w:pPr>
        <w:jc w:val="both"/>
        <w:rPr>
          <w:sz w:val="20"/>
        </w:rPr>
      </w:pPr>
      <w:r>
        <w:rPr>
          <w:sz w:val="20"/>
          <w:lang w:val="ru-RU"/>
        </w:rPr>
        <w:t>-</w:t>
      </w:r>
      <w:r>
        <w:rPr>
          <w:sz w:val="20"/>
        </w:rPr>
        <w:t>Размеща</w:t>
      </w:r>
      <w:r>
        <w:rPr>
          <w:sz w:val="20"/>
          <w:lang w:val="ru-RU"/>
        </w:rPr>
        <w:t>ть</w:t>
      </w:r>
      <w:r>
        <w:rPr>
          <w:sz w:val="20"/>
        </w:rPr>
        <w:t xml:space="preserve"> на Сайте на</w:t>
      </w:r>
      <w:r>
        <w:rPr>
          <w:sz w:val="20"/>
          <w:lang w:val="ru-RU"/>
        </w:rPr>
        <w:t>с</w:t>
      </w:r>
      <w:r>
        <w:rPr>
          <w:sz w:val="20"/>
        </w:rPr>
        <w:t>тоящие  Правила применения рекомендательных технологий, а также обеспечит</w:t>
      </w:r>
      <w:r>
        <w:rPr>
          <w:sz w:val="20"/>
          <w:lang w:val="ru-RU"/>
        </w:rPr>
        <w:t>ь</w:t>
      </w:r>
      <w:r>
        <w:rPr>
          <w:sz w:val="20"/>
        </w:rPr>
        <w:t xml:space="preserve">  беспрепятственный и безвозмездный доступ к ним</w:t>
      </w:r>
      <w:r>
        <w:rPr>
          <w:sz w:val="20"/>
          <w:lang w:val="ru-RU"/>
        </w:rPr>
        <w:t>.</w:t>
      </w:r>
    </w:p>
    <w:p>
      <w:pPr>
        <w:jc w:val="both"/>
        <w:rPr>
          <w:sz w:val="20"/>
        </w:rPr>
      </w:pPr>
      <w:r>
        <w:rPr>
          <w:sz w:val="20"/>
          <w:lang w:val="ru-RU"/>
        </w:rPr>
        <w:t>-</w:t>
      </w:r>
      <w:r>
        <w:rPr>
          <w:sz w:val="20"/>
        </w:rPr>
        <w:t>Размеща</w:t>
      </w:r>
      <w:r>
        <w:rPr>
          <w:sz w:val="20"/>
          <w:lang w:val="ru-RU"/>
        </w:rPr>
        <w:t>ть</w:t>
      </w:r>
      <w:r>
        <w:rPr>
          <w:sz w:val="20"/>
        </w:rPr>
        <w:t xml:space="preserve"> на Сайте адрес электронной почты и наименование Компании для направления Компании юридически значимых сообщений.</w:t>
      </w:r>
    </w:p>
    <w:p>
      <w:pPr>
        <w:jc w:val="both"/>
        <w:rPr>
          <w:b/>
          <w:sz w:val="20"/>
        </w:rPr>
      </w:pPr>
    </w:p>
    <w:p>
      <w:pPr>
        <w:jc w:val="both"/>
        <w:rPr>
          <w:b/>
          <w:sz w:val="20"/>
        </w:rPr>
      </w:pPr>
      <w:r>
        <w:rPr>
          <w:b/>
          <w:sz w:val="20"/>
          <w:rtl w:val="0"/>
        </w:rPr>
        <w:t>Содержание рекомендательных технологий</w:t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  <w:rtl w:val="0"/>
        </w:rPr>
        <w:t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</w:r>
    </w:p>
    <w:p>
      <w:pPr>
        <w:jc w:val="both"/>
        <w:rPr>
          <w:sz w:val="20"/>
        </w:rPr>
      </w:pPr>
    </w:p>
    <w:p>
      <w:pPr>
        <w:jc w:val="both"/>
        <w:rPr>
          <w:rFonts w:ascii="Arial" w:hAnsi="Arial" w:eastAsia="Arial" w:cs="Arial"/>
          <w:color w:val="000000"/>
          <w:sz w:val="20"/>
        </w:rPr>
      </w:pPr>
      <w:r>
        <w:rPr>
          <w:sz w:val="20"/>
          <w:rtl w:val="0"/>
        </w:rPr>
        <w:t>Площадка автом</w:t>
      </w:r>
      <w:r>
        <w:rPr>
          <w:rFonts w:ascii="Arial" w:hAnsi="Arial" w:eastAsia="Arial" w:cs="Arial"/>
          <w:sz w:val="20"/>
          <w:rtl w:val="0"/>
        </w:rPr>
        <w:t>атически, с учётом персональных рекомендаций, посредством интегрированного программного кода</w:t>
      </w:r>
      <w:r>
        <w:rPr>
          <w:rFonts w:ascii="Arial" w:hAnsi="Arial" w:eastAsia="Arial" w:cs="Arial"/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 xml:space="preserve"> ПЭВМ, осуществляет круглосуточно в непрерывном режиме демонстрацию </w:t>
      </w: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виджетов правообладателя ООО «</w:t>
      </w:r>
      <w:r>
        <w:rPr>
          <w:rFonts w:ascii="Arial" w:hAnsi="Arial" w:eastAsia="Arial" w:cs="Arial"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 xml:space="preserve">24СМИ». </w:t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  <w:rtl w:val="0"/>
        </w:rPr>
        <w:t xml:space="preserve">Посредством ПЭВМ осуществляется сбор данных, ПЭВМ в автоматическом режиме обрабатывает полученные данные и формирует на основе предпочтений пользователей сети «Интернет» «персонализированный» контент. </w:t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  <w:rtl w:val="0"/>
        </w:rPr>
        <w:t xml:space="preserve">При нажатии Пользователя на демонстрируемый посредством ПЭВМ на Сайте контент, в Базу данных сохраняется информация о тематике такого контента. </w:t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  <w:rtl w:val="0"/>
        </w:rPr>
        <w:t xml:space="preserve">Собирая сведения о контенте, переход на который произвел Пользователь, ПЭВМ накапливает в Базе данных информацию о Пользователе  и интересующих его новостных тематиках, что образует «профиль» Пользователя. </w:t>
      </w:r>
    </w:p>
    <w:p>
      <w:pPr>
        <w:jc w:val="both"/>
        <w:rPr>
          <w:sz w:val="20"/>
        </w:rPr>
      </w:pPr>
    </w:p>
    <w:p>
      <w:pPr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>В момент очередного наполнения (формирования новостной выдачи</w:t>
      </w:r>
      <w:r>
        <w:rPr>
          <w:rFonts w:ascii="Arial" w:hAnsi="Arial" w:eastAsia="Arial" w:cs="Arial"/>
          <w:color w:val="000000" w:themeColor="text1"/>
          <w:sz w:val="20"/>
          <w:rtl w:val="0"/>
          <w:lang w:val="ru-RU"/>
          <w14:textFill>
            <w14:solidFill>
              <w14:schemeClr w14:val="tx1"/>
            </w14:solidFill>
          </w14:textFill>
        </w:rPr>
        <w:t xml:space="preserve">) </w:t>
      </w: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виджета</w:t>
      </w:r>
      <w:r>
        <w:rPr>
          <w:rFonts w:ascii="Arial" w:hAnsi="Arial" w:eastAsia="Arial" w:cs="Arial"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ми ООО «</w:t>
      </w: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24СМИ</w:t>
      </w:r>
      <w:r>
        <w:rPr>
          <w:rFonts w:ascii="Arial" w:hAnsi="Arial" w:eastAsia="Arial" w:cs="Arial"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»</w:t>
      </w: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Arial" w:cs="Arial"/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 xml:space="preserve">для Пользователя ПЭВМ </w:t>
      </w:r>
      <w:r>
        <w:rPr>
          <w:rFonts w:ascii="Arial" w:hAnsi="Arial" w:eastAsia="Arial" w:cs="Arial"/>
          <w:color w:val="000000" w:themeColor="text1"/>
          <w:sz w:val="20"/>
          <w:rtl w:val="0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Arial" w:cs="Arial"/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 xml:space="preserve">учитывает и (или) стремится учитывать сведения о том, какие тематики интересовали Пользователя, и увеличивать вероятность показа новостей тематик профиля такого Пользователя. </w:t>
      </w:r>
    </w:p>
    <w:p>
      <w:pPr>
        <w:jc w:val="both"/>
        <w:rPr>
          <w:rFonts w:ascii="Arial" w:hAnsi="Arial" w:eastAsia="Arial" w:cs="Arial"/>
          <w:b/>
          <w:color w:val="000000"/>
          <w:sz w:val="20"/>
        </w:rPr>
      </w:pPr>
      <w:r>
        <w:rPr>
          <w:rFonts w:ascii="Arial" w:hAnsi="Arial" w:eastAsia="Arial" w:cs="Arial"/>
          <w:b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ascii="Arial" w:hAnsi="Arial" w:eastAsia="Arial" w:cs="Arial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ведени</w:t>
      </w:r>
      <w:r>
        <w:rPr>
          <w:rFonts w:ascii="Arial" w:hAnsi="Arial" w:eastAsia="Arial" w:cs="Arial"/>
          <w:b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я</w:t>
      </w:r>
      <w:r>
        <w:rPr>
          <w:rFonts w:ascii="Arial" w:hAnsi="Arial" w:eastAsia="Arial" w:cs="Arial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, относящи</w:t>
      </w:r>
      <w:r>
        <w:rPr>
          <w:rFonts w:ascii="Arial" w:hAnsi="Arial" w:eastAsia="Arial" w:cs="Arial"/>
          <w:b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 xml:space="preserve">еся </w:t>
      </w:r>
      <w:r>
        <w:rPr>
          <w:rFonts w:ascii="Arial" w:hAnsi="Arial" w:eastAsia="Arial" w:cs="Arial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к предпочтениям </w:t>
      </w:r>
      <w:r>
        <w:rPr>
          <w:rFonts w:ascii="Arial" w:hAnsi="Arial" w:eastAsia="Arial" w:cs="Arial"/>
          <w:b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ascii="Arial" w:hAnsi="Arial" w:eastAsia="Arial" w:cs="Arial"/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  <w:t>ользователей</w:t>
      </w:r>
      <w:r>
        <w:rPr>
          <w:rFonts w:ascii="Arial" w:hAnsi="Arial" w:eastAsia="Arial" w:cs="Arial"/>
          <w:b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 xml:space="preserve"> сайта</w:t>
      </w:r>
    </w:p>
    <w:p>
      <w:pPr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 xml:space="preserve">К сведениям, относящимся к предпочтениям </w:t>
      </w:r>
      <w:r>
        <w:rPr>
          <w:rFonts w:ascii="Arial" w:hAnsi="Arial" w:eastAsia="Arial" w:cs="Arial"/>
          <w:color w:val="000000" w:themeColor="text1"/>
          <w:sz w:val="20"/>
          <w:rtl w:val="0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ascii="Arial" w:hAnsi="Arial" w:eastAsia="Arial" w:cs="Arial"/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 xml:space="preserve">ользователей </w:t>
      </w:r>
      <w:r>
        <w:rPr>
          <w:rFonts w:ascii="Arial" w:hAnsi="Arial" w:eastAsia="Arial" w:cs="Arial"/>
          <w:color w:val="000000" w:themeColor="text1"/>
          <w:sz w:val="20"/>
          <w:rtl w:val="0"/>
          <w:lang w:val="ru-RU"/>
          <w14:textFill>
            <w14:solidFill>
              <w14:schemeClr w14:val="tx1"/>
            </w14:solidFill>
          </w14:textFill>
        </w:rPr>
        <w:t>Сайта</w:t>
      </w:r>
      <w:r>
        <w:rPr>
          <w:rFonts w:ascii="Arial" w:hAnsi="Arial" w:eastAsia="Arial" w:cs="Arial"/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 xml:space="preserve"> относится тематика демонстрируемого посредством </w:t>
      </w: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виджетов ООО «</w:t>
      </w:r>
      <w:r>
        <w:rPr>
          <w:rFonts w:ascii="Arial" w:hAnsi="Arial" w:eastAsia="Arial" w:cs="Arial"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24СМИ</w:t>
      </w: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Arial" w:hAnsi="Arial" w:eastAsia="Arial" w:cs="Arial"/>
          <w:color w:val="000000" w:themeColor="text1"/>
          <w:sz w:val="20"/>
          <w:rtl w:val="0"/>
          <w14:textFill>
            <w14:solidFill>
              <w14:schemeClr w14:val="tx1"/>
            </w14:solidFill>
          </w14:textFill>
        </w:rPr>
        <w:t xml:space="preserve">на Сайте контента, выбранного Пользователем путем нажатия и перехода на источник такого контента и полученные посредством автоматической работы модулей ПЭВМ. </w:t>
      </w:r>
    </w:p>
    <w:p>
      <w:pPr>
        <w:jc w:val="both"/>
        <w:rPr>
          <w:rFonts w:ascii="Arial" w:hAnsi="Arial" w:eastAsia="Arial" w:cs="Arial"/>
          <w:color w:val="000000"/>
          <w:sz w:val="20"/>
        </w:rPr>
      </w:pPr>
    </w:p>
    <w:p>
      <w:pPr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Рекомендации формируются следующими подходами: подбор похожих и сопутствующих </w:t>
      </w:r>
      <w:r>
        <w:rPr>
          <w:rFonts w:ascii="Arial" w:hAnsi="Arial" w:eastAsia="Arial" w:cs="Arial"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предпочтений Пользователя</w:t>
      </w: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. Алгоритмы анализируют свойства т</w:t>
      </w:r>
      <w:r>
        <w:rPr>
          <w:rFonts w:ascii="Arial" w:hAnsi="Arial" w:eastAsia="Arial" w:cs="Arial"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ех предпочтений</w:t>
      </w: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, которыми интересовался </w:t>
      </w:r>
      <w:r>
        <w:rPr>
          <w:rFonts w:ascii="Arial" w:hAnsi="Arial" w:eastAsia="Arial" w:cs="Arial"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Пользователь</w:t>
      </w: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, по этим признакам подбираются </w:t>
      </w:r>
      <w:r>
        <w:rPr>
          <w:rFonts w:ascii="Arial" w:hAnsi="Arial" w:eastAsia="Arial" w:cs="Arial"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информационные материалы</w:t>
      </w: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, которые также могут его заинтересовать.  Алгоритм анализирует сходства в поведении </w:t>
      </w:r>
      <w:r>
        <w:rPr>
          <w:rFonts w:ascii="Arial" w:hAnsi="Arial" w:eastAsia="Arial" w:cs="Arial"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П</w:t>
      </w: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о</w:t>
      </w:r>
      <w:r>
        <w:rPr>
          <w:rFonts w:ascii="Arial" w:hAnsi="Arial" w:eastAsia="Arial" w:cs="Arial"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льзователей</w:t>
      </w: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Arial" w:cs="Arial"/>
          <w:color w:val="000000" w:themeColor="text1"/>
          <w:sz w:val="20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ascii="Arial" w:hAnsi="Arial" w:eastAsia="Arial" w:cs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айта. Такой подход помогает выявлять неочевидные предпочтения и составлять более разносторонние рекомендации.   Для активации рекомендаций не требуется делать никаких специальных действий. </w:t>
      </w:r>
    </w:p>
    <w:sectPr>
      <w:pgSz w:w="11909" w:h="16834"/>
      <w:pgMar w:top="1440" w:right="1440" w:bottom="1440" w:left="1440" w:header="720" w:footer="720" w:gutter="0"/>
      <w:pgNumType w:start="1"/>
      <w:cols w:space="1701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A6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76" w:lineRule="auto"/>
      <w:ind w:left="0" w:right="0" w:firstLine="0"/>
      <w:jc w:val="left"/>
    </w:pPr>
    <w:rPr>
      <w:rFonts w:hint="default" w:ascii="Arial" w:hAnsi="Arial" w:eastAsia="Arial" w:cs="Arial"/>
      <w:color w:val="auto"/>
      <w:spacing w:val="0"/>
      <w:position w:val="0"/>
      <w:sz w:val="22"/>
      <w:szCs w:val="22"/>
      <w:lang w:val="ru" w:eastAsia="en-US" w:bidi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paragraph" w:styleId="8">
    <w:name w:val="heading 7"/>
    <w:basedOn w:val="1"/>
    <w:next w:val="1"/>
    <w:link w:val="3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37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38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uiPriority w:val="99"/>
    <w:rPr>
      <w:vertAlign w:val="superscript"/>
    </w:rPr>
  </w:style>
  <w:style w:type="character" w:styleId="14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footnote text"/>
    <w:basedOn w:val="1"/>
    <w:link w:val="174"/>
    <w:semiHidden/>
    <w:unhideWhenUsed/>
    <w:uiPriority w:val="99"/>
    <w:pPr>
      <w:spacing w:after="40" w:line="240" w:lineRule="auto"/>
    </w:pPr>
    <w:rPr>
      <w:sz w:val="18"/>
    </w:rPr>
  </w:style>
  <w:style w:type="paragraph" w:styleId="16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17">
    <w:name w:val="header"/>
    <w:basedOn w:val="1"/>
    <w:link w:val="47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8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19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0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1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2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3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5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26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27">
    <w:name w:val="footer"/>
    <w:basedOn w:val="1"/>
    <w:link w:val="48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8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styleId="29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1 Char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1">
    <w:name w:val="Heading 2 Char"/>
    <w:uiPriority w:val="9"/>
    <w:rPr>
      <w:rFonts w:ascii="Arial" w:hAnsi="Arial" w:eastAsia="Arial" w:cs="Arial"/>
      <w:sz w:val="34"/>
    </w:rPr>
  </w:style>
  <w:style w:type="character" w:customStyle="1" w:styleId="32">
    <w:name w:val="Heading 3 Char"/>
    <w:uiPriority w:val="9"/>
    <w:rPr>
      <w:rFonts w:ascii="Arial" w:hAnsi="Arial" w:eastAsia="Arial" w:cs="Arial"/>
      <w:sz w:val="30"/>
      <w:szCs w:val="30"/>
    </w:rPr>
  </w:style>
  <w:style w:type="character" w:customStyle="1" w:styleId="33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4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5">
    <w:name w:val="Heading 6 Char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6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7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38">
    <w:name w:val="Heading 9 Char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paragraph" w:styleId="40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hint="default" w:ascii="Arial" w:hAnsi="Arial" w:eastAsia="Arial" w:cs="Arial"/>
      <w:color w:val="auto"/>
      <w:spacing w:val="0"/>
      <w:position w:val="0"/>
      <w:sz w:val="22"/>
      <w:szCs w:val="22"/>
      <w:lang w:val="ru" w:eastAsia="en-US" w:bidi="en-US"/>
    </w:rPr>
  </w:style>
  <w:style w:type="character" w:customStyle="1" w:styleId="41">
    <w:name w:val="Title Char"/>
    <w:uiPriority w:val="10"/>
    <w:rPr>
      <w:sz w:val="48"/>
      <w:szCs w:val="48"/>
    </w:rPr>
  </w:style>
  <w:style w:type="character" w:customStyle="1" w:styleId="42">
    <w:name w:val="Subtitle Char"/>
    <w:uiPriority w:val="11"/>
    <w:rPr>
      <w:sz w:val="24"/>
      <w:szCs w:val="24"/>
    </w:rPr>
  </w:style>
  <w:style w:type="paragraph" w:styleId="43">
    <w:name w:val="Quote"/>
    <w:basedOn w:val="1"/>
    <w:next w:val="1"/>
    <w:link w:val="44"/>
    <w:qFormat/>
    <w:uiPriority w:val="29"/>
    <w:pPr>
      <w:ind w:left="720" w:right="720"/>
    </w:pPr>
    <w:rPr>
      <w:i/>
    </w:rPr>
  </w:style>
  <w:style w:type="character" w:customStyle="1" w:styleId="44">
    <w:name w:val="Quote Char"/>
    <w:link w:val="43"/>
    <w:uiPriority w:val="29"/>
    <w:rPr>
      <w:i/>
    </w:rPr>
  </w:style>
  <w:style w:type="paragraph" w:styleId="45">
    <w:name w:val="Intense Quote"/>
    <w:basedOn w:val="1"/>
    <w:next w:val="1"/>
    <w:link w:val="4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46">
    <w:name w:val="Intense Quote Char"/>
    <w:link w:val="45"/>
    <w:uiPriority w:val="30"/>
    <w:rPr>
      <w:i/>
    </w:rPr>
  </w:style>
  <w:style w:type="character" w:customStyle="1" w:styleId="47">
    <w:name w:val="Header Char"/>
    <w:link w:val="17"/>
    <w:uiPriority w:val="99"/>
  </w:style>
  <w:style w:type="character" w:customStyle="1" w:styleId="48">
    <w:name w:val="Footer Char"/>
    <w:link w:val="27"/>
    <w:uiPriority w:val="99"/>
  </w:style>
  <w:style w:type="table" w:customStyle="1" w:styleId="49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1F1F1" w:themeFill="text1" w:themeFillTint="0D"/>
      </w:tcPr>
    </w:tblStylePr>
    <w:tblStylePr w:type="band1Horz">
      <w:tcPr>
        <w:shd w:val="clear" w:color="auto" w:fill="F1F1F1" w:themeFill="text1" w:themeFillTint="0D"/>
      </w:tcPr>
    </w:tblStylePr>
  </w:style>
  <w:style w:type="table" w:customStyle="1" w:styleId="51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2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3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4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5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6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57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58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59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0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1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2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63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64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65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66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67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68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69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0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71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72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73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74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75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76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7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auto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</w:style>
  <w:style w:type="table" w:customStyle="1" w:styleId="78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auto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79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auto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80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81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82">
    <w:name w:val="Grid Table 4 - Accent 6"/>
    <w:basedOn w:val="1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83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84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band1Vert">
      <w:tcPr>
        <w:shd w:val="clear" w:color="auto" w:fill="AEC5E0" w:themeFill="accent1" w:themeFillTint="75"/>
      </w:tcPr>
    </w:tblStylePr>
    <w:tblStylePr w:type="band1Horz">
      <w:tcPr>
        <w:shd w:val="clear" w:color="auto" w:fill="AEC5E0" w:themeFill="accent1" w:themeFillTint="75"/>
      </w:tcPr>
    </w:tblStylePr>
  </w:style>
  <w:style w:type="table" w:customStyle="1" w:styleId="85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band1Vert">
      <w:tcPr>
        <w:shd w:val="clear" w:color="auto" w:fill="E2AEAD" w:themeFill="accent2" w:themeFillTint="75"/>
      </w:tcPr>
    </w:tblStylePr>
    <w:tblStylePr w:type="band1Horz">
      <w:tcPr>
        <w:shd w:val="clear" w:color="auto" w:fill="E2AEAD" w:themeFill="accent2" w:themeFillTint="75"/>
      </w:tcPr>
    </w:tblStylePr>
  </w:style>
  <w:style w:type="table" w:customStyle="1" w:styleId="86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band1Vert">
      <w:tcPr>
        <w:shd w:val="clear" w:color="auto" w:fill="D1DFB2" w:themeFill="accent3" w:themeFillTint="75"/>
      </w:tcPr>
    </w:tblStylePr>
    <w:tblStylePr w:type="band1Horz">
      <w:tcPr>
        <w:shd w:val="clear" w:color="auto" w:fill="D1DFB2" w:themeFill="accent3" w:themeFillTint="75"/>
      </w:tcPr>
    </w:tblStylePr>
  </w:style>
  <w:style w:type="table" w:customStyle="1" w:styleId="87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band1Vert">
      <w:tcPr>
        <w:shd w:val="clear" w:color="auto" w:fill="C4B7D4" w:themeFill="accent4" w:themeFillTint="75"/>
      </w:tcPr>
    </w:tblStylePr>
    <w:tblStylePr w:type="band1Horz">
      <w:tcPr>
        <w:shd w:val="clear" w:color="auto" w:fill="C4B7D4" w:themeFill="accent4" w:themeFillTint="75"/>
      </w:tcPr>
    </w:tblStylePr>
  </w:style>
  <w:style w:type="table" w:customStyle="1" w:styleId="88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band1Vert">
      <w:tcPr>
        <w:shd w:val="clear" w:color="auto" w:fill="ACD8E4" w:themeFill="accent5" w:themeFillTint="75"/>
      </w:tcPr>
    </w:tblStylePr>
    <w:tblStylePr w:type="band1Horz">
      <w:tcPr>
        <w:shd w:val="clear" w:color="auto" w:fill="ACD8E4" w:themeFill="accent5" w:themeFillTint="75"/>
      </w:tcPr>
    </w:tblStylePr>
  </w:style>
  <w:style w:type="table" w:customStyle="1" w:styleId="89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band1Vert">
      <w:tcPr>
        <w:shd w:val="clear" w:color="auto" w:fill="FBCEAA" w:themeFill="accent6" w:themeFillTint="75"/>
      </w:tcPr>
    </w:tblStylePr>
    <w:tblStylePr w:type="band1Horz">
      <w:tcPr>
        <w:shd w:val="clear" w:color="auto" w:fill="FBCEAA" w:themeFill="accent6" w:themeFillTint="75"/>
      </w:tcPr>
    </w:tblStylePr>
  </w:style>
  <w:style w:type="table" w:customStyle="1" w:styleId="90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1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2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3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4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5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6">
    <w:name w:val="Grid Table 6 Colorful - Accent 6"/>
    <w:basedOn w:val="1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7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4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105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tcPr>
        <w:shd w:val="clear" w:color="auto" w:fill="D2DFEE" w:themeFill="accent1" w:themeFillTint="40"/>
      </w:tcPr>
    </w:tblStylePr>
  </w:style>
  <w:style w:type="table" w:customStyle="1" w:styleId="106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FD3D2" w:themeFill="accent2" w:themeFillTint="40"/>
      </w:tcPr>
    </w:tblStylePr>
    <w:tblStylePr w:type="band1Horz">
      <w:tcPr>
        <w:shd w:val="clear" w:color="auto" w:fill="EFD3D2" w:themeFill="accent2" w:themeFillTint="40"/>
      </w:tcPr>
    </w:tblStylePr>
  </w:style>
  <w:style w:type="table" w:customStyle="1" w:styleId="107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5EDD5" w:themeFill="accent3" w:themeFillTint="40"/>
      </w:tcPr>
    </w:tblStylePr>
    <w:tblStylePr w:type="band1Horz">
      <w:tcPr>
        <w:shd w:val="clear" w:color="auto" w:fill="E5EDD5" w:themeFill="accent3" w:themeFillTint="40"/>
      </w:tcPr>
    </w:tblStylePr>
  </w:style>
  <w:style w:type="table" w:customStyle="1" w:styleId="108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tcPr>
        <w:shd w:val="clear" w:color="auto" w:fill="DFD8E7" w:themeFill="accent4" w:themeFillTint="40"/>
      </w:tcPr>
    </w:tblStylePr>
  </w:style>
  <w:style w:type="table" w:customStyle="1" w:styleId="109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tcPr>
        <w:shd w:val="clear" w:color="auto" w:fill="D1EAF0" w:themeFill="accent5" w:themeFillTint="40"/>
      </w:tcPr>
    </w:tblStylePr>
  </w:style>
  <w:style w:type="table" w:customStyle="1" w:styleId="110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CE4D0" w:themeFill="accent6" w:themeFillTint="40"/>
      </w:tcPr>
    </w:tblStylePr>
    <w:tblStylePr w:type="band1Horz">
      <w:tcPr>
        <w:shd w:val="clear" w:color="auto" w:fill="FCE4D0" w:themeFill="accent6" w:themeFillTint="40"/>
      </w:tcPr>
    </w:tblStylePr>
  </w:style>
  <w:style w:type="table" w:customStyle="1" w:styleId="111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12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13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14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15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16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17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18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19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0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1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2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3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4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5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26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27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28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29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30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31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32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133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134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auto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</w:style>
  <w:style w:type="table" w:customStyle="1" w:styleId="135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auto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</w:style>
  <w:style w:type="table" w:customStyle="1" w:styleId="136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137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138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139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0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1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2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4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5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6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47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8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54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55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56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57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58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59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0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61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62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63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64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65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66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7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68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69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0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1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2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3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4">
    <w:name w:val="Footnote Text Char"/>
    <w:link w:val="15"/>
    <w:uiPriority w:val="99"/>
    <w:rPr>
      <w:sz w:val="18"/>
    </w:rPr>
  </w:style>
  <w:style w:type="paragraph" w:customStyle="1" w:styleId="175">
    <w:name w:val="TOC Heading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76" w:lineRule="auto"/>
      <w:ind w:left="0" w:right="0" w:firstLine="0"/>
      <w:jc w:val="left"/>
    </w:pPr>
    <w:rPr>
      <w:rFonts w:hint="default" w:ascii="Arial" w:hAnsi="Arial" w:eastAsia="Arial" w:cs="Arial"/>
      <w:color w:val="auto"/>
      <w:spacing w:val="0"/>
      <w:position w:val="0"/>
      <w:sz w:val="22"/>
      <w:szCs w:val="22"/>
      <w:lang w:val="ru" w:eastAsia="en-US" w:bidi="en-US"/>
    </w:rPr>
  </w:style>
  <w:style w:type="table" w:customStyle="1" w:styleId="176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2023-10-11T10:40:22Z</dcterms:created>
  <dc:creator>Paul</dc:creator>
  <cp:lastModifiedBy>Paul</cp:lastModifiedBy>
  <dcterms:modified xsi:type="dcterms:W3CDTF">2023-10-11T10:40:46Z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8B97286595E84C1D89F23B751832F752_13</vt:lpwstr>
  </property>
</Properties>
</file>